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C2" w:rsidRPr="00AE2178" w:rsidRDefault="006A69C2" w:rsidP="006A69C2">
      <w:pPr>
        <w:spacing w:line="360" w:lineRule="auto"/>
        <w:jc w:val="center"/>
        <w:rPr>
          <w:rFonts w:eastAsiaTheme="minorHAnsi"/>
          <w:b/>
          <w:sz w:val="28"/>
          <w:szCs w:val="28"/>
          <w:lang w:val="en-US" w:eastAsia="en-US"/>
        </w:rPr>
      </w:pPr>
      <w:r w:rsidRPr="00665D2A">
        <w:rPr>
          <w:rFonts w:eastAsiaTheme="minorHAnsi"/>
          <w:b/>
          <w:sz w:val="28"/>
          <w:szCs w:val="28"/>
          <w:lang w:val="en-US" w:eastAsia="en-US"/>
        </w:rPr>
        <w:t>Report</w:t>
      </w:r>
    </w:p>
    <w:p w:rsidR="006A69C2" w:rsidRDefault="006A69C2" w:rsidP="006A69C2">
      <w:pPr>
        <w:spacing w:after="0"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</w:p>
    <w:p w:rsidR="006A69C2" w:rsidRPr="00610503" w:rsidRDefault="006A69C2" w:rsidP="006A69C2">
      <w:pPr>
        <w:spacing w:after="0"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proofErr w:type="gramStart"/>
      <w:r w:rsidRPr="00610503">
        <w:rPr>
          <w:rFonts w:eastAsiaTheme="minorHAnsi"/>
          <w:sz w:val="28"/>
          <w:szCs w:val="28"/>
          <w:lang w:val="en-US" w:eastAsia="en-US"/>
        </w:rPr>
        <w:t xml:space="preserve">Final qualifying work, </w:t>
      </w:r>
      <w:r w:rsidRPr="004F2A7C">
        <w:rPr>
          <w:rFonts w:eastAsiaTheme="minorHAnsi"/>
          <w:sz w:val="28"/>
          <w:szCs w:val="28"/>
          <w:lang w:val="en-US" w:eastAsia="en-US"/>
        </w:rPr>
        <w:t>69</w:t>
      </w:r>
      <w:r w:rsidRPr="00610503">
        <w:rPr>
          <w:rFonts w:eastAsiaTheme="minorHAnsi"/>
          <w:sz w:val="28"/>
          <w:szCs w:val="28"/>
          <w:lang w:val="en-US" w:eastAsia="en-US"/>
        </w:rPr>
        <w:t xml:space="preserve"> pages, 12 figures, 13 tables, 31 sources, </w:t>
      </w:r>
      <w:r>
        <w:rPr>
          <w:rFonts w:eastAsiaTheme="minorHAnsi"/>
          <w:sz w:val="28"/>
          <w:szCs w:val="28"/>
          <w:lang w:val="en-US" w:eastAsia="en-US"/>
        </w:rPr>
        <w:t>3</w:t>
      </w:r>
      <w:r w:rsidRPr="00610503">
        <w:rPr>
          <w:rFonts w:eastAsiaTheme="minorHAnsi"/>
          <w:sz w:val="28"/>
          <w:szCs w:val="28"/>
          <w:lang w:val="en-US" w:eastAsia="en-US"/>
        </w:rPr>
        <w:t xml:space="preserve"> appendices.</w:t>
      </w:r>
      <w:proofErr w:type="gramEnd"/>
    </w:p>
    <w:p w:rsidR="006A69C2" w:rsidRPr="00610503" w:rsidRDefault="006A69C2" w:rsidP="006A69C2">
      <w:pPr>
        <w:spacing w:after="0"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proofErr w:type="gramStart"/>
      <w:r w:rsidRPr="00610503">
        <w:rPr>
          <w:rFonts w:eastAsiaTheme="minorHAnsi"/>
          <w:sz w:val="28"/>
          <w:szCs w:val="28"/>
          <w:lang w:val="en-US" w:eastAsia="en-US"/>
        </w:rPr>
        <w:t>PERSONNEL, STAFFING, HUMAN RESOURCES, PERSONNEL ANALYSIS, QUALITATIVE COMPOSITION OF PERSONNEL.</w:t>
      </w:r>
      <w:proofErr w:type="gramEnd"/>
    </w:p>
    <w:p w:rsidR="006A69C2" w:rsidRPr="00E15081" w:rsidRDefault="006A69C2" w:rsidP="006A69C2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E15081">
        <w:rPr>
          <w:sz w:val="28"/>
          <w:szCs w:val="28"/>
          <w:lang w:val="en-US"/>
        </w:rPr>
        <w:t xml:space="preserve">The object of the research is the activities of MBOU DO </w:t>
      </w:r>
      <w:proofErr w:type="spellStart"/>
      <w:r w:rsidRPr="00E15081">
        <w:rPr>
          <w:sz w:val="28"/>
          <w:szCs w:val="28"/>
          <w:lang w:val="en-US"/>
        </w:rPr>
        <w:t>ShMO</w:t>
      </w:r>
      <w:proofErr w:type="spellEnd"/>
      <w:r w:rsidRPr="00E15081">
        <w:rPr>
          <w:sz w:val="28"/>
          <w:szCs w:val="28"/>
          <w:lang w:val="en-US"/>
        </w:rPr>
        <w:t xml:space="preserve"> DYUTS in terms of organizing the staffing of the educational process.</w:t>
      </w:r>
    </w:p>
    <w:p w:rsidR="006A69C2" w:rsidRPr="00E15081" w:rsidRDefault="006A69C2" w:rsidP="006A69C2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E15081">
        <w:rPr>
          <w:sz w:val="28"/>
          <w:szCs w:val="28"/>
          <w:lang w:val="en-US"/>
        </w:rPr>
        <w:t>The purpose of the work is to develop directions for improving the staffing of MBOU TO SHMO DUC.</w:t>
      </w:r>
    </w:p>
    <w:p w:rsidR="006A69C2" w:rsidRPr="00610503" w:rsidRDefault="006A69C2" w:rsidP="006A69C2">
      <w:pPr>
        <w:spacing w:after="0"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E15081">
        <w:rPr>
          <w:sz w:val="28"/>
          <w:szCs w:val="28"/>
          <w:lang w:val="en-US"/>
        </w:rPr>
        <w:t>In the course of the research, the following methods of horizontal and vertical analysis of economic indicators, coefficient method, literature analysis,</w:t>
      </w:r>
      <w:r w:rsidRPr="000E5879">
        <w:rPr>
          <w:rFonts w:eastAsiaTheme="minorHAnsi"/>
          <w:sz w:val="28"/>
          <w:szCs w:val="28"/>
          <w:lang w:val="en-US" w:eastAsia="en-US"/>
        </w:rPr>
        <w:t xml:space="preserve"> </w:t>
      </w:r>
      <w:r w:rsidRPr="00610503">
        <w:rPr>
          <w:rFonts w:eastAsiaTheme="minorHAnsi"/>
          <w:sz w:val="28"/>
          <w:szCs w:val="28"/>
          <w:lang w:val="en-US" w:eastAsia="en-US"/>
        </w:rPr>
        <w:t>graphical method and comparison method were used.</w:t>
      </w:r>
    </w:p>
    <w:p w:rsidR="006A69C2" w:rsidRPr="00610503" w:rsidRDefault="006A69C2" w:rsidP="006A69C2">
      <w:pPr>
        <w:spacing w:after="0"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610503">
        <w:rPr>
          <w:rFonts w:eastAsiaTheme="minorHAnsi"/>
          <w:sz w:val="28"/>
          <w:szCs w:val="28"/>
          <w:lang w:val="en-US" w:eastAsia="en-US"/>
        </w:rPr>
        <w:t>The final qualifying work was done in a text editor</w:t>
      </w:r>
    </w:p>
    <w:p w:rsidR="006A69C2" w:rsidRPr="00610503" w:rsidRDefault="006A69C2" w:rsidP="006A69C2">
      <w:pPr>
        <w:spacing w:after="0" w:line="360" w:lineRule="auto"/>
        <w:ind w:firstLine="709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610503">
        <w:rPr>
          <w:rFonts w:eastAsiaTheme="minorHAnsi"/>
          <w:sz w:val="28"/>
          <w:szCs w:val="28"/>
          <w:lang w:val="en-US" w:eastAsia="en-US"/>
        </w:rPr>
        <w:t>Microsoft Word and is presented on a CD (in an envelope on the back of the cover).</w:t>
      </w:r>
    </w:p>
    <w:p w:rsidR="005F664A" w:rsidRPr="006A69C2" w:rsidRDefault="005F664A" w:rsidP="006A69C2">
      <w:pPr>
        <w:rPr>
          <w:lang w:val="en-US"/>
        </w:rPr>
      </w:pPr>
      <w:bookmarkStart w:id="0" w:name="_GoBack"/>
      <w:bookmarkEnd w:id="0"/>
    </w:p>
    <w:sectPr w:rsidR="005F664A" w:rsidRPr="006A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48"/>
    <w:rsid w:val="00075248"/>
    <w:rsid w:val="005F664A"/>
    <w:rsid w:val="006A69C2"/>
    <w:rsid w:val="00F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C2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C2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2022-11-26T03:22:00Z</dcterms:created>
  <dcterms:modified xsi:type="dcterms:W3CDTF">2022-11-26T03:25:00Z</dcterms:modified>
</cp:coreProperties>
</file>