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76" w:rsidRDefault="00CE2534" w:rsidP="00CE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Таблица 1 – Основные технико-экономические показатели </w:t>
      </w:r>
      <w:r w:rsidR="00BB0D1B">
        <w:rPr>
          <w:rFonts w:ascii="Times New Roman" w:hAnsi="Times New Roman" w:cs="Times New Roman"/>
          <w:sz w:val="28"/>
          <w:szCs w:val="28"/>
        </w:rPr>
        <w:t>СПК «Береговой»</w:t>
      </w:r>
      <w:r w:rsidRPr="00CE2534">
        <w:rPr>
          <w:rFonts w:ascii="Times New Roman" w:hAnsi="Times New Roman" w:cs="Times New Roman"/>
          <w:sz w:val="28"/>
          <w:szCs w:val="28"/>
        </w:rPr>
        <w:t xml:space="preserve"> за 2016-2018 гг.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3315"/>
        <w:gridCol w:w="1127"/>
        <w:gridCol w:w="1300"/>
        <w:gridCol w:w="1301"/>
        <w:gridCol w:w="1301"/>
        <w:gridCol w:w="1275"/>
        <w:gridCol w:w="1288"/>
        <w:gridCol w:w="1275"/>
        <w:gridCol w:w="996"/>
        <w:gridCol w:w="876"/>
        <w:gridCol w:w="996"/>
      </w:tblGrid>
      <w:tr w:rsidR="008F36BD" w:rsidTr="008F36BD">
        <w:tc>
          <w:tcPr>
            <w:tcW w:w="3315" w:type="dxa"/>
            <w:vMerge w:val="restart"/>
            <w:vAlign w:val="center"/>
          </w:tcPr>
          <w:p w:rsidR="00361011" w:rsidRPr="00361011" w:rsidRDefault="00361011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27" w:type="dxa"/>
            <w:vMerge w:val="restart"/>
            <w:vAlign w:val="center"/>
          </w:tcPr>
          <w:p w:rsidR="00361011" w:rsidRPr="00361011" w:rsidRDefault="00361011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02" w:type="dxa"/>
            <w:gridSpan w:val="3"/>
            <w:vAlign w:val="center"/>
          </w:tcPr>
          <w:p w:rsidR="00361011" w:rsidRPr="00361011" w:rsidRDefault="00361011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38" w:type="dxa"/>
            <w:gridSpan w:val="3"/>
            <w:vAlign w:val="center"/>
          </w:tcPr>
          <w:p w:rsidR="00361011" w:rsidRPr="00361011" w:rsidRDefault="00361011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Абсолютное изменение, +,-</w:t>
            </w:r>
          </w:p>
        </w:tc>
        <w:tc>
          <w:tcPr>
            <w:tcW w:w="2868" w:type="dxa"/>
            <w:gridSpan w:val="3"/>
            <w:vAlign w:val="center"/>
          </w:tcPr>
          <w:p w:rsidR="00361011" w:rsidRPr="00361011" w:rsidRDefault="00361011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8F36BD" w:rsidTr="008F36BD">
        <w:tc>
          <w:tcPr>
            <w:tcW w:w="3315" w:type="dxa"/>
            <w:vMerge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1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/ </w:t>
            </w: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8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/ </w:t>
            </w: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  <w:tc>
          <w:tcPr>
            <w:tcW w:w="996" w:type="dxa"/>
            <w:vAlign w:val="center"/>
          </w:tcPr>
          <w:p w:rsidR="008F36BD" w:rsidRPr="00361011" w:rsidRDefault="008F36BD" w:rsidP="00C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/ </w:t>
            </w: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6" w:type="dxa"/>
            <w:vAlign w:val="center"/>
          </w:tcPr>
          <w:p w:rsidR="008F36BD" w:rsidRPr="00361011" w:rsidRDefault="008F36BD" w:rsidP="00C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/ </w:t>
            </w: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6" w:type="dxa"/>
            <w:vAlign w:val="center"/>
          </w:tcPr>
          <w:p w:rsidR="008F36BD" w:rsidRPr="00361011" w:rsidRDefault="008F36BD" w:rsidP="00C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2016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345846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393250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406415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47404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13165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60569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113,71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117,51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341249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374817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325155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33568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-49662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-16094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109,84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95,28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персонала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91,44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97,04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</w:tr>
      <w:tr w:rsidR="0063072B" w:rsidTr="0063072B">
        <w:tc>
          <w:tcPr>
            <w:tcW w:w="3315" w:type="dxa"/>
          </w:tcPr>
          <w:p w:rsidR="0063072B" w:rsidRPr="00361011" w:rsidRDefault="0063072B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выработка одного работника</w:t>
            </w:r>
          </w:p>
        </w:tc>
        <w:tc>
          <w:tcPr>
            <w:tcW w:w="1127" w:type="dxa"/>
            <w:vAlign w:val="center"/>
          </w:tcPr>
          <w:p w:rsidR="0063072B" w:rsidRPr="00361011" w:rsidRDefault="0063072B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 / чел.</w:t>
            </w:r>
          </w:p>
        </w:tc>
        <w:tc>
          <w:tcPr>
            <w:tcW w:w="1300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778,93</w:t>
            </w:r>
          </w:p>
        </w:tc>
        <w:tc>
          <w:tcPr>
            <w:tcW w:w="1301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968,60</w:t>
            </w:r>
          </w:p>
        </w:tc>
        <w:tc>
          <w:tcPr>
            <w:tcW w:w="1301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1031,51</w:t>
            </w:r>
          </w:p>
        </w:tc>
        <w:tc>
          <w:tcPr>
            <w:tcW w:w="1275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189,66</w:t>
            </w:r>
          </w:p>
        </w:tc>
        <w:tc>
          <w:tcPr>
            <w:tcW w:w="1288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62,91</w:t>
            </w:r>
          </w:p>
        </w:tc>
        <w:tc>
          <w:tcPr>
            <w:tcW w:w="1275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252,58</w:t>
            </w:r>
          </w:p>
        </w:tc>
        <w:tc>
          <w:tcPr>
            <w:tcW w:w="996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876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  <w:tc>
          <w:tcPr>
            <w:tcW w:w="996" w:type="dxa"/>
            <w:vAlign w:val="center"/>
          </w:tcPr>
          <w:p w:rsidR="0063072B" w:rsidRPr="0063072B" w:rsidRDefault="0063072B" w:rsidP="0063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B">
              <w:rPr>
                <w:rFonts w:ascii="Times New Roman" w:hAnsi="Times New Roman" w:cs="Times New Roman"/>
                <w:sz w:val="24"/>
                <w:szCs w:val="24"/>
              </w:rPr>
              <w:t>132,43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264497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250645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260692,5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-13852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10047,5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-3804,5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104,01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119,85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119,08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оборотных средств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290826,5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297449,5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307374,5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9925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16548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105,69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111,17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111,19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оборота в днях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302,73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272,30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272,27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-30,43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-30,46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89,94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18433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15999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13836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-2434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11402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400,98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348,03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-575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5924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1573,70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91,71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1443,31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величина активов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561056,5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553842,5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570933,5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-7214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17091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9877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103,09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101,76</w:t>
            </w:r>
          </w:p>
        </w:tc>
      </w:tr>
      <w:tr w:rsidR="008F36BD" w:rsidTr="008F36BD">
        <w:tc>
          <w:tcPr>
            <w:tcW w:w="3315" w:type="dxa"/>
          </w:tcPr>
          <w:p w:rsidR="008F36BD" w:rsidRPr="00361011" w:rsidRDefault="008F36BD" w:rsidP="00CE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1127" w:type="dxa"/>
            <w:vAlign w:val="center"/>
          </w:tcPr>
          <w:p w:rsidR="008F36BD" w:rsidRPr="00361011" w:rsidRDefault="008F36BD" w:rsidP="003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0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01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88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  <w:tc>
          <w:tcPr>
            <w:tcW w:w="1275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D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F36BD" w:rsidRPr="008F36BD" w:rsidRDefault="008F36BD" w:rsidP="008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2534" w:rsidRPr="00CE2534" w:rsidRDefault="00CE2534" w:rsidP="00CE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34" w:rsidRDefault="00CE2534"/>
    <w:p w:rsidR="008F36BD" w:rsidRDefault="008F36BD"/>
    <w:p w:rsidR="00CE2534" w:rsidRDefault="00CE2534"/>
    <w:p w:rsidR="00CE2534" w:rsidRDefault="00CE2534"/>
    <w:p w:rsidR="00CE2534" w:rsidRDefault="00CE2534" w:rsidP="00980869">
      <w:pPr>
        <w:spacing w:after="0" w:line="360" w:lineRule="auto"/>
        <w:ind w:firstLine="709"/>
        <w:jc w:val="both"/>
      </w:pPr>
      <w:bookmarkStart w:id="0" w:name="_GoBack"/>
      <w:bookmarkEnd w:id="0"/>
    </w:p>
    <w:sectPr w:rsidR="00CE2534" w:rsidSect="009808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5"/>
    <w:rsid w:val="00020701"/>
    <w:rsid w:val="00361011"/>
    <w:rsid w:val="004D6219"/>
    <w:rsid w:val="0063072B"/>
    <w:rsid w:val="00866E73"/>
    <w:rsid w:val="008F36BD"/>
    <w:rsid w:val="00927B81"/>
    <w:rsid w:val="00980869"/>
    <w:rsid w:val="00B37055"/>
    <w:rsid w:val="00BB0D1B"/>
    <w:rsid w:val="00CE2534"/>
    <w:rsid w:val="00EB1097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2019-11-16T04:48:00Z</dcterms:created>
  <dcterms:modified xsi:type="dcterms:W3CDTF">2019-11-16T05:38:00Z</dcterms:modified>
</cp:coreProperties>
</file>